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968" w14:textId="77777777" w:rsidR="00DD579A" w:rsidRPr="0016576B" w:rsidRDefault="00FA32C0" w:rsidP="00693445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6B">
        <w:rPr>
          <w:rFonts w:ascii="Times New Roman" w:hAnsi="Times New Roman" w:cs="Times New Roman"/>
          <w:b/>
          <w:sz w:val="24"/>
          <w:szCs w:val="24"/>
          <w:u w:val="single"/>
        </w:rPr>
        <w:t>For more information</w:t>
      </w:r>
    </w:p>
    <w:p w14:paraId="584F3DA7" w14:textId="77777777" w:rsidR="00FA32C0" w:rsidRPr="00FA32C0" w:rsidRDefault="00FA32C0" w:rsidP="0069344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2FD0575" w14:textId="77777777" w:rsidR="00DD579A" w:rsidRPr="0016576B" w:rsidRDefault="00DD579A" w:rsidP="00693445">
      <w:pPr>
        <w:jc w:val="left"/>
        <w:rPr>
          <w:rFonts w:ascii="Times New Roman" w:hAnsi="Times New Roman" w:cs="Times New Roman"/>
          <w:sz w:val="24"/>
          <w:szCs w:val="24"/>
        </w:rPr>
      </w:pPr>
      <w:r w:rsidRPr="0016576B">
        <w:rPr>
          <w:rFonts w:ascii="Times New Roman" w:hAnsi="Times New Roman" w:cs="Times New Roman"/>
          <w:sz w:val="24"/>
          <w:szCs w:val="24"/>
        </w:rPr>
        <w:t xml:space="preserve">The Collation: a gathering of scholarship from the </w:t>
      </w:r>
      <w:proofErr w:type="spellStart"/>
      <w:r w:rsidRPr="0016576B">
        <w:rPr>
          <w:rFonts w:ascii="Times New Roman" w:hAnsi="Times New Roman" w:cs="Times New Roman"/>
          <w:sz w:val="24"/>
          <w:szCs w:val="24"/>
        </w:rPr>
        <w:t>Folger</w:t>
      </w:r>
      <w:proofErr w:type="spellEnd"/>
      <w:r w:rsidRPr="0016576B">
        <w:rPr>
          <w:rFonts w:ascii="Times New Roman" w:hAnsi="Times New Roman" w:cs="Times New Roman"/>
          <w:sz w:val="24"/>
          <w:szCs w:val="24"/>
        </w:rPr>
        <w:t xml:space="preserve"> Shakespeare Library</w:t>
      </w:r>
    </w:p>
    <w:p w14:paraId="6FC758E1" w14:textId="77777777" w:rsidR="00DD579A" w:rsidRPr="00FA32C0" w:rsidRDefault="009932A3" w:rsidP="00FA32C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32C0" w:rsidRPr="006A5BEB">
          <w:rPr>
            <w:rStyle w:val="Hyperlink"/>
            <w:rFonts w:ascii="Times New Roman" w:hAnsi="Times New Roman" w:cs="Times New Roman"/>
            <w:sz w:val="24"/>
            <w:szCs w:val="24"/>
          </w:rPr>
          <w:t>http://collation.folger.edu/2013/10/whats-that-smell-getting-personal-with-historic-costumes/</w:t>
        </w:r>
      </w:hyperlink>
    </w:p>
    <w:p w14:paraId="4DA9A7D9" w14:textId="77777777" w:rsidR="00FA32C0" w:rsidRDefault="00FA32C0" w:rsidP="00693445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0991045" w14:textId="77777777" w:rsidR="00DD579A" w:rsidRPr="00FA32C0" w:rsidRDefault="00DD579A" w:rsidP="00693445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i/>
          <w:sz w:val="24"/>
          <w:szCs w:val="24"/>
        </w:rPr>
        <w:t>Journal Courier</w:t>
      </w:r>
      <w:r w:rsidRPr="00FA32C0">
        <w:rPr>
          <w:rFonts w:ascii="Times New Roman" w:hAnsi="Times New Roman" w:cs="Times New Roman"/>
          <w:sz w:val="24"/>
          <w:szCs w:val="24"/>
        </w:rPr>
        <w:t xml:space="preserve"> (Jacksonville, Il) “Civil War Flags in Need of a Fix” </w:t>
      </w:r>
    </w:p>
    <w:p w14:paraId="0B11D1C7" w14:textId="77777777" w:rsidR="00DD579A" w:rsidRPr="00FA32C0" w:rsidRDefault="009932A3" w:rsidP="00FA32C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32C0" w:rsidRPr="006A5BEB">
          <w:rPr>
            <w:rStyle w:val="Hyperlink"/>
            <w:rFonts w:ascii="Times New Roman" w:hAnsi="Times New Roman" w:cs="Times New Roman"/>
            <w:sz w:val="24"/>
            <w:szCs w:val="24"/>
          </w:rPr>
          <w:t>http://www.myjournalcourier.com/news/local/civil-war-flags-in-need-of-a-fix/article_0a797320-39fc-11e3-a112-001a4bcf6878.html</w:t>
        </w:r>
      </w:hyperlink>
    </w:p>
    <w:p w14:paraId="45A9874D" w14:textId="77777777" w:rsidR="00DD579A" w:rsidRPr="00FA32C0" w:rsidRDefault="00DD579A" w:rsidP="0069344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B8694F" w14:textId="77777777" w:rsidR="00FA32C0" w:rsidRDefault="00F314C2" w:rsidP="00FA32C0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Civil War Battlefield Preservation: Take Action, Save a Battlefield: </w:t>
      </w:r>
    </w:p>
    <w:p w14:paraId="24ACACB4" w14:textId="77777777" w:rsidR="00966FEC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14C2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http://www.civilwar.org/take-action/save-a-battlefield/</w:t>
        </w:r>
      </w:hyperlink>
      <w:r w:rsidR="00F314C2" w:rsidRPr="00FA3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6A474A" w14:textId="77777777" w:rsidR="00EC0B6C" w:rsidRPr="00FA32C0" w:rsidRDefault="00EC0B6C" w:rsidP="0069344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3DA9D0" w14:textId="77777777" w:rsidR="00966FEC" w:rsidRPr="00FA32C0" w:rsidRDefault="00966FEC" w:rsidP="00693445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Old Royal Naval College Painted Hall Conservation project (UK)</w:t>
      </w:r>
    </w:p>
    <w:p w14:paraId="07A878CB" w14:textId="77777777" w:rsidR="00966FEC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6FEC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http://www.ornc.org/events/detail/meet-the-conservators</w:t>
        </w:r>
      </w:hyperlink>
    </w:p>
    <w:p w14:paraId="652EAA55" w14:textId="77777777" w:rsidR="00966FEC" w:rsidRPr="00FA32C0" w:rsidRDefault="00966FEC" w:rsidP="0069344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496D9F" w14:textId="77777777" w:rsidR="00EA6DA3" w:rsidRPr="00FA32C0" w:rsidRDefault="00EA6DA3" w:rsidP="007476C9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Adopt a Book at the British Library</w:t>
      </w:r>
    </w:p>
    <w:p w14:paraId="7DFF586E" w14:textId="77777777" w:rsidR="00EA6DA3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6DA3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http://support.bl.uk/Page/Adopt-a-book</w:t>
        </w:r>
      </w:hyperlink>
    </w:p>
    <w:p w14:paraId="47F074D6" w14:textId="77777777" w:rsidR="00EA6DA3" w:rsidRPr="00FA32C0" w:rsidRDefault="00EA6DA3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6EBF1FC3" w14:textId="77777777" w:rsidR="00EA6DA3" w:rsidRPr="00FA32C0" w:rsidRDefault="00EA6DA3" w:rsidP="007476C9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Conservators helping with disaster recovery after Sandy</w:t>
      </w:r>
    </w:p>
    <w:p w14:paraId="35327CDE" w14:textId="77777777" w:rsidR="00DD579A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A6DA3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http://epiconservation.wordpress.com/</w:t>
        </w:r>
      </w:hyperlink>
    </w:p>
    <w:p w14:paraId="6CED2265" w14:textId="77777777" w:rsidR="007476C9" w:rsidRPr="00FA32C0" w:rsidRDefault="007476C9" w:rsidP="007476C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4D5D0C" w14:textId="77777777" w:rsidR="00EA6DA3" w:rsidRPr="00FA32C0" w:rsidRDefault="00EA6DA3" w:rsidP="00730E0E">
      <w:pPr>
        <w:tabs>
          <w:tab w:val="right" w:pos="9360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32C0">
        <w:rPr>
          <w:rFonts w:ascii="Times New Roman" w:hAnsi="Times New Roman" w:cs="Times New Roman"/>
          <w:sz w:val="24"/>
          <w:szCs w:val="24"/>
        </w:rPr>
        <w:t xml:space="preserve">Smithsonian Conservator – blog for Girl Scouts on what </w:t>
      </w:r>
      <w:r w:rsidR="0016576B">
        <w:rPr>
          <w:rFonts w:ascii="Times New Roman" w:hAnsi="Times New Roman" w:cs="Times New Roman"/>
          <w:sz w:val="24"/>
          <w:szCs w:val="24"/>
        </w:rPr>
        <w:t>a conservator</w:t>
      </w:r>
      <w:r w:rsidRPr="00FA32C0">
        <w:rPr>
          <w:rFonts w:ascii="Times New Roman" w:hAnsi="Times New Roman" w:cs="Times New Roman"/>
          <w:sz w:val="24"/>
          <w:szCs w:val="24"/>
        </w:rPr>
        <w:t xml:space="preserve"> does</w:t>
      </w:r>
      <w:r w:rsidR="00730E0E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2F785FB" w14:textId="77777777" w:rsidR="00EA6DA3" w:rsidRPr="00FA32C0" w:rsidRDefault="009932A3" w:rsidP="00FA32C0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"http://www.si.edu/events/meet-jenifer-bosworth" </w:instrText>
      </w:r>
      <w:r>
        <w:fldChar w:fldCharType="separate"/>
      </w:r>
      <w:r w:rsidR="00EA6DA3" w:rsidRPr="00FA32C0">
        <w:rPr>
          <w:rStyle w:val="Hyperlink"/>
          <w:rFonts w:ascii="Times New Roman" w:hAnsi="Times New Roman" w:cs="Times New Roman"/>
          <w:sz w:val="24"/>
          <w:szCs w:val="24"/>
        </w:rPr>
        <w:t>http://www.si.edu/events/meet-jenifer-bosworth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3CDBA1E2" w14:textId="77777777" w:rsidR="005A460B" w:rsidRPr="00FA32C0" w:rsidRDefault="005A460B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0DE41AD" w14:textId="77777777" w:rsidR="005A460B" w:rsidRPr="00FA32C0" w:rsidRDefault="005A460B" w:rsidP="007476C9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Colonial Williamsburg</w:t>
      </w:r>
      <w:r w:rsidR="00EC0B6C" w:rsidRPr="00FA32C0">
        <w:rPr>
          <w:rFonts w:ascii="Times New Roman" w:hAnsi="Times New Roman" w:cs="Times New Roman"/>
          <w:sz w:val="24"/>
          <w:szCs w:val="24"/>
        </w:rPr>
        <w:t>: Meet the Curator/Conservator</w:t>
      </w:r>
    </w:p>
    <w:p w14:paraId="798A7D3C" w14:textId="77777777" w:rsidR="005A460B" w:rsidRPr="00FA32C0" w:rsidRDefault="009932A3" w:rsidP="00FA32C0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A460B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http://www.colonialwilliamsburg.com/plan/calendar/meet-the-curator-conservator/</w:t>
        </w:r>
      </w:hyperlink>
    </w:p>
    <w:p w14:paraId="50F35C82" w14:textId="77777777" w:rsidR="005A460B" w:rsidRPr="00FA32C0" w:rsidRDefault="005A460B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330CEDB" w14:textId="77777777" w:rsidR="00EC0B6C" w:rsidRPr="00FA32C0" w:rsidRDefault="00EC0B6C" w:rsidP="00EC0B6C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Museum 2.0 </w:t>
      </w:r>
    </w:p>
    <w:p w14:paraId="227C630E" w14:textId="77777777" w:rsidR="00EC0B6C" w:rsidRPr="00FA32C0" w:rsidRDefault="00EC0B6C" w:rsidP="00EC0B6C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“Collections Access - Open the Door Wider”</w:t>
      </w:r>
    </w:p>
    <w:p w14:paraId="18F0CC1B" w14:textId="77777777" w:rsidR="00EC0B6C" w:rsidRPr="00FA32C0" w:rsidRDefault="009932A3" w:rsidP="00EC0B6C">
      <w:pPr>
        <w:ind w:left="360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EC0B6C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http://museumtwo.blogspot.com/2013/09/guest-post-collections-access-open-door.html</w:t>
        </w:r>
      </w:hyperlink>
    </w:p>
    <w:p w14:paraId="68D2EE3D" w14:textId="77777777" w:rsidR="00EC0B6C" w:rsidRPr="00FA32C0" w:rsidRDefault="00EC0B6C" w:rsidP="00EC0B6C">
      <w:pPr>
        <w:ind w:left="360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F0A9078" w14:textId="77777777" w:rsidR="00EC0B6C" w:rsidRPr="00FA32C0" w:rsidRDefault="00EC0B6C" w:rsidP="00EC0B6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“How Different Types of Museums Approach Participation” </w:t>
      </w:r>
      <w:hyperlink r:id="rId16" w:history="1">
        <w:r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http://museumtwo.blogspot.com/2010/02/how-different-types-of-museums-approach.html</w:t>
        </w:r>
      </w:hyperlink>
    </w:p>
    <w:p w14:paraId="53554487" w14:textId="77777777" w:rsidR="00EC0B6C" w:rsidRPr="00FA32C0" w:rsidRDefault="00EC0B6C" w:rsidP="00EC0B6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0932CF7B" w14:textId="77777777" w:rsidR="00EC0B6C" w:rsidRPr="00FA32C0" w:rsidRDefault="00EC0B6C" w:rsidP="00EC0B6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“Museum Inside Out: Take the Collection Out of the Closet” </w:t>
      </w:r>
      <w:hyperlink r:id="rId17" w:history="1">
        <w:r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http://museumtwo.blogspot.com/2007/08/museum-inside-out-taking-collection-out.html</w:t>
        </w:r>
      </w:hyperlink>
    </w:p>
    <w:p w14:paraId="7D4E4C64" w14:textId="77777777" w:rsidR="00EC0B6C" w:rsidRPr="00FA32C0" w:rsidRDefault="00EC0B6C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3FD586B3" w14:textId="77777777" w:rsidR="00EC0B6C" w:rsidRPr="00FA32C0" w:rsidRDefault="00EC0B6C" w:rsidP="00EC0B6C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Museum Next – Shifting the Museum Business Model</w:t>
      </w:r>
    </w:p>
    <w:p w14:paraId="7D9D49EE" w14:textId="77777777" w:rsidR="00EC0B6C" w:rsidRPr="00FA32C0" w:rsidRDefault="009932A3" w:rsidP="00EC0B6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C0B6C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http://www.museumnext.org/2010/blog/shifting-the-museum-business-model</w:t>
        </w:r>
      </w:hyperlink>
    </w:p>
    <w:p w14:paraId="162A258D" w14:textId="77777777" w:rsidR="0016576B" w:rsidRDefault="0016576B" w:rsidP="009511DD">
      <w:pPr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9EF4FE3" w14:textId="77777777" w:rsidR="009511DD" w:rsidRPr="00FA32C0" w:rsidRDefault="009511DD" w:rsidP="009511DD">
      <w:pPr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A32C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Museum Next 2014 Conference</w:t>
      </w:r>
    </w:p>
    <w:p w14:paraId="1CD8A41D" w14:textId="77777777" w:rsidR="009511DD" w:rsidRPr="00FA32C0" w:rsidRDefault="009932A3" w:rsidP="009511D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511DD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http://www.museumnext.org/Call_for_papers_2014.pdf</w:t>
        </w:r>
      </w:hyperlink>
    </w:p>
    <w:p w14:paraId="3E1CAE8C" w14:textId="77777777" w:rsidR="00EC0B6C" w:rsidRPr="00FA32C0" w:rsidRDefault="00EC0B6C" w:rsidP="00EC0B6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6D610BAC" w14:textId="77777777" w:rsidR="0016576B" w:rsidRDefault="0016576B" w:rsidP="00EC0B6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09A505" w14:textId="77777777" w:rsidR="0016576B" w:rsidRDefault="0016576B" w:rsidP="00EC0B6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00C7B11" w14:textId="77777777" w:rsidR="0058214F" w:rsidRPr="00FA32C0" w:rsidRDefault="00D26E55" w:rsidP="00EC0B6C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lastRenderedPageBreak/>
        <w:t>Twitter</w:t>
      </w:r>
      <w:r w:rsidR="00EC0B6C" w:rsidRPr="00FA32C0">
        <w:rPr>
          <w:rFonts w:ascii="Times New Roman" w:hAnsi="Times New Roman" w:cs="Times New Roman"/>
          <w:sz w:val="24"/>
          <w:szCs w:val="24"/>
        </w:rPr>
        <w:t>:</w:t>
      </w:r>
      <w:r w:rsidRPr="00FA32C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FA32C0">
        <w:rPr>
          <w:rFonts w:ascii="Times New Roman" w:hAnsi="Times New Roman" w:cs="Times New Roman"/>
          <w:sz w:val="24"/>
          <w:szCs w:val="24"/>
        </w:rPr>
        <w:t>askacurator</w:t>
      </w:r>
      <w:proofErr w:type="spellEnd"/>
    </w:p>
    <w:p w14:paraId="29DA3B9B" w14:textId="77777777" w:rsidR="00EC0B6C" w:rsidRPr="00FA32C0" w:rsidRDefault="009932A3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C0B6C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https://twitter.com/AskACurator</w:t>
        </w:r>
      </w:hyperlink>
    </w:p>
    <w:p w14:paraId="342D69AC" w14:textId="77777777" w:rsidR="00EC0B6C" w:rsidRPr="00FA32C0" w:rsidRDefault="00EC0B6C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Twitter @</w:t>
      </w:r>
      <w:proofErr w:type="spellStart"/>
      <w:r w:rsidRPr="00FA32C0">
        <w:rPr>
          <w:rFonts w:ascii="Times New Roman" w:hAnsi="Times New Roman" w:cs="Times New Roman"/>
          <w:sz w:val="24"/>
          <w:szCs w:val="24"/>
        </w:rPr>
        <w:t>askacurator</w:t>
      </w:r>
      <w:proofErr w:type="spellEnd"/>
      <w:r w:rsidRPr="00FA32C0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4D3BC672" w14:textId="77777777" w:rsidR="00D26E55" w:rsidRPr="00FA32C0" w:rsidRDefault="009932A3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26E55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http://storify.com/mcachicago/askacurator-day-2013</w:t>
        </w:r>
      </w:hyperlink>
    </w:p>
    <w:p w14:paraId="0938F0E3" w14:textId="77777777" w:rsidR="00D26E55" w:rsidRPr="00FA32C0" w:rsidRDefault="009932A3" w:rsidP="00EA6DA3">
      <w:pPr>
        <w:ind w:left="360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Id22" w:history="1">
        <w:r w:rsidR="00D26E55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http://www.mardixon.com/wordpress/2013/09/summary-askacurator-day-2013/</w:t>
        </w:r>
      </w:hyperlink>
    </w:p>
    <w:p w14:paraId="687DF666" w14:textId="77777777" w:rsidR="00CA4010" w:rsidRPr="00FA32C0" w:rsidRDefault="00CA4010" w:rsidP="00EA6DA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362A143" w14:textId="77777777" w:rsidR="00B46CFE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Website: The Participatory Museum</w:t>
      </w:r>
    </w:p>
    <w:p w14:paraId="39D16AFF" w14:textId="77777777" w:rsidR="00B46CFE" w:rsidRPr="00FA32C0" w:rsidRDefault="009932A3" w:rsidP="00FA32C0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46CFE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http://www.participatorymuseum.org/</w:t>
        </w:r>
      </w:hyperlink>
    </w:p>
    <w:p w14:paraId="32028271" w14:textId="77777777" w:rsidR="009511DD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52FFAB" w14:textId="77777777" w:rsidR="009511DD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International Council on Museums: </w:t>
      </w:r>
      <w:r w:rsidR="007923D6" w:rsidRPr="00FA32C0">
        <w:rPr>
          <w:rFonts w:ascii="Times New Roman" w:hAnsi="Times New Roman" w:cs="Times New Roman"/>
          <w:sz w:val="24"/>
          <w:szCs w:val="24"/>
        </w:rPr>
        <w:t>Reaching out to constituent communities</w:t>
      </w:r>
    </w:p>
    <w:p w14:paraId="7C271C0F" w14:textId="77777777" w:rsidR="007923D6" w:rsidRPr="00FA32C0" w:rsidRDefault="009932A3" w:rsidP="009511DD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511DD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http://icom.museum/resources/publications-database/publication/international-journal-of-intangible-heritage/</w:t>
        </w:r>
      </w:hyperlink>
    </w:p>
    <w:p w14:paraId="036C5C98" w14:textId="77777777" w:rsidR="007923D6" w:rsidRPr="00FA32C0" w:rsidRDefault="007923D6" w:rsidP="007F1CD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6F28F17B" w14:textId="77777777" w:rsidR="007923D6" w:rsidRPr="00FA32C0" w:rsidRDefault="009511DD" w:rsidP="009511DD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Book: Steven Conn, </w:t>
      </w:r>
      <w:r w:rsidR="00334D28" w:rsidRPr="00FA32C0">
        <w:rPr>
          <w:rFonts w:ascii="Times New Roman" w:hAnsi="Times New Roman" w:cs="Times New Roman"/>
          <w:i/>
          <w:sz w:val="24"/>
          <w:szCs w:val="24"/>
        </w:rPr>
        <w:t xml:space="preserve">Do museums still need objects? </w:t>
      </w:r>
    </w:p>
    <w:p w14:paraId="10C4F9B7" w14:textId="77777777" w:rsidR="00334D28" w:rsidRPr="00FA32C0" w:rsidRDefault="009932A3" w:rsidP="00FA32C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A32C0" w:rsidRPr="006A5BEB">
          <w:rPr>
            <w:rStyle w:val="Hyperlink"/>
            <w:rFonts w:ascii="Times New Roman" w:hAnsi="Times New Roman" w:cs="Times New Roman"/>
            <w:sz w:val="24"/>
            <w:szCs w:val="24"/>
          </w:rPr>
          <w:t>http://www.amazon.com/Museums-Objects-Intellectual-Modern-America/dp/0812221559</w:t>
        </w:r>
      </w:hyperlink>
    </w:p>
    <w:p w14:paraId="6FACA909" w14:textId="77777777" w:rsidR="009511DD" w:rsidRPr="00FA32C0" w:rsidRDefault="009511DD" w:rsidP="007F1CD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DDDAA04" w14:textId="77777777" w:rsidR="00542E0F" w:rsidRPr="00FA32C0" w:rsidRDefault="007476C9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Smithsonian Native American Museum – repatriation</w:t>
      </w:r>
      <w:r w:rsidR="009511DD" w:rsidRPr="00FA32C0">
        <w:rPr>
          <w:rFonts w:ascii="Times New Roman" w:hAnsi="Times New Roman" w:cs="Times New Roman"/>
          <w:sz w:val="24"/>
          <w:szCs w:val="24"/>
        </w:rPr>
        <w:t xml:space="preserve"> of artifacts</w:t>
      </w:r>
    </w:p>
    <w:p w14:paraId="4BD03D16" w14:textId="77777777" w:rsidR="007476C9" w:rsidRPr="00FA32C0" w:rsidRDefault="009932A3" w:rsidP="00FA32C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A32C0" w:rsidRPr="006A5BEB">
          <w:rPr>
            <w:rStyle w:val="Hyperlink"/>
            <w:rFonts w:ascii="Times New Roman" w:hAnsi="Times New Roman" w:cs="Times New Roman"/>
            <w:sz w:val="24"/>
            <w:szCs w:val="24"/>
          </w:rPr>
          <w:t>http://www.kyivpost.com/content/world/sacred-artifacts-returned-to-northern-california-t-78431.html?flavour=mobile</w:t>
        </w:r>
      </w:hyperlink>
    </w:p>
    <w:p w14:paraId="0EC44279" w14:textId="77777777" w:rsidR="00542E0F" w:rsidRPr="00FA32C0" w:rsidRDefault="00542E0F" w:rsidP="00542E0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A36C864" w14:textId="77777777" w:rsid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 xml:space="preserve">East Carolina University and </w:t>
      </w:r>
      <w:r w:rsidR="00920242" w:rsidRPr="00FA32C0">
        <w:rPr>
          <w:rFonts w:ascii="Times New Roman" w:hAnsi="Times New Roman" w:cs="Times New Roman"/>
          <w:sz w:val="24"/>
          <w:szCs w:val="24"/>
        </w:rPr>
        <w:t>Tuscarora project</w:t>
      </w:r>
      <w:r w:rsidR="0016576B">
        <w:rPr>
          <w:rFonts w:ascii="Times New Roman" w:hAnsi="Times New Roman" w:cs="Times New Roman"/>
          <w:sz w:val="24"/>
          <w:szCs w:val="24"/>
        </w:rPr>
        <w:t xml:space="preserve"> – working with constituent communities</w:t>
      </w:r>
    </w:p>
    <w:p w14:paraId="42B27327" w14:textId="77777777" w:rsidR="00542E0F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20242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http://blog.ecu.edu/sites/nooherooka/</w:t>
        </w:r>
      </w:hyperlink>
    </w:p>
    <w:p w14:paraId="52F87C4E" w14:textId="77777777" w:rsidR="007923D6" w:rsidRPr="00FA32C0" w:rsidRDefault="007923D6" w:rsidP="007F1CD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1C58DB6" w14:textId="77777777" w:rsidR="009511DD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Maryland Archaeological Conservation Laboratory</w:t>
      </w:r>
    </w:p>
    <w:p w14:paraId="32DA3CA2" w14:textId="77777777" w:rsidR="0022048C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511DD" w:rsidRPr="00FA32C0">
          <w:rPr>
            <w:rStyle w:val="Hyperlink"/>
            <w:rFonts w:ascii="Times New Roman" w:hAnsi="Times New Roman" w:cs="Times New Roman"/>
            <w:sz w:val="24"/>
            <w:szCs w:val="24"/>
          </w:rPr>
          <w:t>http://www.jefpat.org/mac_lab.html</w:t>
        </w:r>
      </w:hyperlink>
    </w:p>
    <w:p w14:paraId="7954F18F" w14:textId="77777777" w:rsidR="009511DD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C3EB91" w14:textId="77777777" w:rsidR="009511DD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Penn Museum: “</w:t>
      </w:r>
      <w:r w:rsidR="0022048C" w:rsidRPr="00FA32C0">
        <w:rPr>
          <w:rFonts w:ascii="Times New Roman" w:hAnsi="Times New Roman" w:cs="Times New Roman"/>
          <w:sz w:val="24"/>
          <w:szCs w:val="24"/>
        </w:rPr>
        <w:t>In the Artifact Lab</w:t>
      </w:r>
      <w:r w:rsidRPr="00FA32C0">
        <w:rPr>
          <w:rFonts w:ascii="Times New Roman" w:hAnsi="Times New Roman" w:cs="Times New Roman"/>
          <w:sz w:val="24"/>
          <w:szCs w:val="24"/>
        </w:rPr>
        <w:t>”</w:t>
      </w:r>
      <w:r w:rsidR="0022048C" w:rsidRPr="00FA32C0">
        <w:rPr>
          <w:rFonts w:ascii="Times New Roman" w:hAnsi="Times New Roman" w:cs="Times New Roman"/>
          <w:sz w:val="24"/>
          <w:szCs w:val="24"/>
        </w:rPr>
        <w:t xml:space="preserve"> </w:t>
      </w:r>
      <w:r w:rsidR="0016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F3D0" w14:textId="77777777" w:rsidR="0022048C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2048C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http://www.penn.museum/current-changing-exhibits/artifact-lab.html</w:t>
        </w:r>
      </w:hyperlink>
    </w:p>
    <w:p w14:paraId="4606601C" w14:textId="77777777" w:rsidR="00D21E17" w:rsidRPr="00FA32C0" w:rsidRDefault="00D21E17" w:rsidP="009511D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A1DB13" w14:textId="77777777" w:rsidR="009511DD" w:rsidRPr="00FA32C0" w:rsidRDefault="00FA32C0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Restoring Ideals</w:t>
      </w:r>
      <w:r w:rsidR="009511DD" w:rsidRPr="00FA32C0">
        <w:rPr>
          <w:rFonts w:ascii="Times New Roman" w:hAnsi="Times New Roman" w:cs="Times New Roman"/>
          <w:sz w:val="24"/>
          <w:szCs w:val="24"/>
        </w:rPr>
        <w:t>, Temple Contemporary and Conservation Center of Art and Historic Artifacts</w:t>
      </w:r>
    </w:p>
    <w:p w14:paraId="455E5DFD" w14:textId="77777777" w:rsidR="009511DD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511DD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http://tyler.temple.edu/restoring-ideals</w:t>
        </w:r>
      </w:hyperlink>
    </w:p>
    <w:p w14:paraId="504896F0" w14:textId="77777777" w:rsidR="009511DD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Clinic for personal collections</w:t>
      </w:r>
      <w:r w:rsidR="00FA32C0">
        <w:rPr>
          <w:rFonts w:ascii="Times New Roman" w:hAnsi="Times New Roman" w:cs="Times New Roman"/>
          <w:sz w:val="24"/>
          <w:szCs w:val="24"/>
        </w:rPr>
        <w:t xml:space="preserve"> care</w:t>
      </w:r>
    </w:p>
    <w:p w14:paraId="0BD361D6" w14:textId="77777777" w:rsidR="009511DD" w:rsidRPr="00FA32C0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511DD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http://www.youtube.com/watch?v=j2QbED3Kg2g</w:t>
        </w:r>
      </w:hyperlink>
    </w:p>
    <w:p w14:paraId="475D10C1" w14:textId="77777777" w:rsidR="007476C9" w:rsidRPr="00FA32C0" w:rsidRDefault="007476C9" w:rsidP="002218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85896ED" w14:textId="77777777" w:rsidR="007476C9" w:rsidRPr="00FA32C0" w:rsidRDefault="009511DD" w:rsidP="009511DD">
      <w:pPr>
        <w:jc w:val="left"/>
        <w:rPr>
          <w:rFonts w:ascii="Times New Roman" w:hAnsi="Times New Roman" w:cs="Times New Roman"/>
          <w:sz w:val="24"/>
          <w:szCs w:val="24"/>
        </w:rPr>
      </w:pPr>
      <w:r w:rsidRPr="00FA32C0">
        <w:rPr>
          <w:rFonts w:ascii="Times New Roman" w:hAnsi="Times New Roman" w:cs="Times New Roman"/>
          <w:sz w:val="24"/>
          <w:szCs w:val="24"/>
        </w:rPr>
        <w:t>Peabody Museum: Kayak Project</w:t>
      </w:r>
      <w:r w:rsidR="0016576B">
        <w:rPr>
          <w:rFonts w:ascii="Times New Roman" w:hAnsi="Times New Roman" w:cs="Times New Roman"/>
          <w:sz w:val="24"/>
          <w:szCs w:val="24"/>
        </w:rPr>
        <w:t xml:space="preserve"> via</w:t>
      </w:r>
      <w:r w:rsidRPr="00FA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2C0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14:paraId="59A2E1A1" w14:textId="77777777" w:rsidR="009511DD" w:rsidRDefault="009932A3" w:rsidP="00FA32C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511DD" w:rsidRPr="00FA32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https://www.facebook.com/PeabodyKayak/info</w:t>
        </w:r>
      </w:hyperlink>
    </w:p>
    <w:p w14:paraId="58B6CE08" w14:textId="77777777" w:rsidR="00FA32C0" w:rsidRDefault="00FA32C0" w:rsidP="00FA32C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0ADC00" w14:textId="77777777" w:rsidR="00B45426" w:rsidRDefault="00FA32C0" w:rsidP="00FA32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Carolina Museum of History </w:t>
      </w:r>
      <w:r w:rsidR="00B45426">
        <w:rPr>
          <w:rFonts w:ascii="Times New Roman" w:hAnsi="Times New Roman" w:cs="Times New Roman"/>
          <w:sz w:val="24"/>
          <w:szCs w:val="24"/>
        </w:rPr>
        <w:t>Adopt an Artifact</w:t>
      </w:r>
    </w:p>
    <w:p w14:paraId="53A6D6B2" w14:textId="77777777" w:rsidR="00B45426" w:rsidRDefault="009932A3" w:rsidP="00B4542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45426" w:rsidRPr="00B45426">
          <w:rPr>
            <w:color w:val="0000FF"/>
            <w:u w:val="single"/>
          </w:rPr>
          <w:t>http://www.ncdcr.gov/ncmoh/Collections/Artifacts/AdoptanArtifact.aspx</w:t>
        </w:r>
      </w:hyperlink>
    </w:p>
    <w:p w14:paraId="42875DAE" w14:textId="77777777" w:rsidR="00FA32C0" w:rsidRDefault="00FA32C0" w:rsidP="00FA32C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21AF15" w14:textId="77777777" w:rsidR="00FA32C0" w:rsidRPr="00B45426" w:rsidRDefault="00FA32C0" w:rsidP="00FA32C0">
      <w:pPr>
        <w:jc w:val="left"/>
        <w:rPr>
          <w:rFonts w:ascii="Times New Roman" w:hAnsi="Times New Roman" w:cs="Times New Roman"/>
          <w:sz w:val="24"/>
          <w:szCs w:val="24"/>
        </w:rPr>
      </w:pPr>
      <w:r w:rsidRPr="00B45426">
        <w:rPr>
          <w:rFonts w:ascii="Times New Roman" w:hAnsi="Times New Roman" w:cs="Times New Roman"/>
          <w:sz w:val="24"/>
          <w:szCs w:val="24"/>
        </w:rPr>
        <w:t>Top Ten Endangered Artifact Projects</w:t>
      </w:r>
    </w:p>
    <w:p w14:paraId="4D468E6C" w14:textId="77777777" w:rsidR="00FA32C0" w:rsidRPr="00B45426" w:rsidRDefault="00FA32C0" w:rsidP="0016576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45426">
        <w:rPr>
          <w:rFonts w:ascii="Times New Roman" w:hAnsi="Times New Roman" w:cs="Times New Roman"/>
          <w:sz w:val="24"/>
          <w:szCs w:val="24"/>
        </w:rPr>
        <w:t xml:space="preserve">Virginia: </w:t>
      </w:r>
      <w:hyperlink r:id="rId34" w:history="1">
        <w:r w:rsidRPr="00B454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http://www.vamuseums.org/displaycommon.cfm?an=1&amp;subarticlenbr=73</w:t>
        </w:r>
      </w:hyperlink>
    </w:p>
    <w:p w14:paraId="26D29E40" w14:textId="77777777" w:rsidR="00FA32C0" w:rsidRPr="00B45426" w:rsidRDefault="00FA32C0" w:rsidP="0016576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45426">
        <w:rPr>
          <w:rFonts w:ascii="Times New Roman" w:hAnsi="Times New Roman" w:cs="Times New Roman"/>
          <w:sz w:val="24"/>
          <w:szCs w:val="24"/>
        </w:rPr>
        <w:t xml:space="preserve">Pennsylvania: </w:t>
      </w:r>
      <w:hyperlink r:id="rId35" w:history="1">
        <w:r w:rsidRPr="00B454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http://www.patop10artifacts.org/</w:t>
        </w:r>
      </w:hyperlink>
    </w:p>
    <w:p w14:paraId="790DCEFE" w14:textId="77777777" w:rsidR="00FA32C0" w:rsidRPr="00B45426" w:rsidRDefault="00FA32C0" w:rsidP="0016576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45426">
        <w:rPr>
          <w:rFonts w:ascii="Times New Roman" w:hAnsi="Times New Roman" w:cs="Times New Roman"/>
          <w:sz w:val="24"/>
          <w:szCs w:val="24"/>
        </w:rPr>
        <w:t xml:space="preserve">North Carolina: </w:t>
      </w:r>
      <w:hyperlink r:id="rId36" w:history="1">
        <w:r w:rsidRPr="00B454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http://www.ncpreservation.org/ncmea/overview.html</w:t>
        </w:r>
      </w:hyperlink>
    </w:p>
    <w:p w14:paraId="21CAECFF" w14:textId="77777777" w:rsidR="00B45426" w:rsidRDefault="00B45426" w:rsidP="00FA32C0">
      <w:pPr>
        <w:jc w:val="left"/>
      </w:pPr>
    </w:p>
    <w:p w14:paraId="00F2BCE5" w14:textId="77777777" w:rsidR="0016576B" w:rsidRDefault="0016576B" w:rsidP="00FA32C0">
      <w:pPr>
        <w:jc w:val="left"/>
      </w:pPr>
    </w:p>
    <w:p w14:paraId="7B4550E3" w14:textId="77777777" w:rsidR="0016576B" w:rsidRDefault="0016576B" w:rsidP="00FA32C0">
      <w:pPr>
        <w:jc w:val="left"/>
      </w:pPr>
    </w:p>
    <w:p w14:paraId="2D3D2168" w14:textId="77777777" w:rsidR="0016576B" w:rsidRDefault="0016576B" w:rsidP="00FA32C0">
      <w:pPr>
        <w:jc w:val="left"/>
      </w:pPr>
    </w:p>
    <w:p w14:paraId="1D376B6D" w14:textId="77777777" w:rsidR="0016576B" w:rsidRDefault="0016576B" w:rsidP="00FA32C0">
      <w:pPr>
        <w:jc w:val="left"/>
      </w:pPr>
    </w:p>
    <w:p w14:paraId="7220E380" w14:textId="77777777" w:rsidR="00B45426" w:rsidRPr="0016576B" w:rsidRDefault="00F876E9" w:rsidP="00FA32C0">
      <w:pPr>
        <w:jc w:val="left"/>
        <w:rPr>
          <w:rFonts w:ascii="Times New Roman" w:hAnsi="Times New Roman" w:cs="Times New Roman"/>
          <w:sz w:val="24"/>
          <w:szCs w:val="24"/>
        </w:rPr>
      </w:pPr>
      <w:r w:rsidRPr="0016576B">
        <w:rPr>
          <w:rFonts w:ascii="Times New Roman" w:hAnsi="Times New Roman" w:cs="Times New Roman"/>
          <w:sz w:val="24"/>
          <w:szCs w:val="24"/>
        </w:rPr>
        <w:t>North Carolina Connecting to Collections Webcasts</w:t>
      </w:r>
    </w:p>
    <w:p w14:paraId="72C49A76" w14:textId="77777777" w:rsidR="0016576B" w:rsidRDefault="0016576B" w:rsidP="001657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668F88" w14:textId="77777777" w:rsidR="0016576B" w:rsidRDefault="00F876E9" w:rsidP="0016576B">
      <w:pPr>
        <w:jc w:val="left"/>
        <w:rPr>
          <w:rFonts w:ascii="Times New Roman" w:hAnsi="Times New Roman" w:cs="Times New Roman"/>
          <w:sz w:val="24"/>
          <w:szCs w:val="24"/>
        </w:rPr>
      </w:pPr>
      <w:r w:rsidRPr="0016576B">
        <w:rPr>
          <w:rFonts w:ascii="Times New Roman" w:hAnsi="Times New Roman" w:cs="Times New Roman"/>
          <w:sz w:val="24"/>
          <w:szCs w:val="24"/>
        </w:rPr>
        <w:t>The Queen Anne</w:t>
      </w:r>
      <w:r w:rsidR="0016576B">
        <w:rPr>
          <w:rFonts w:ascii="Times New Roman" w:hAnsi="Times New Roman" w:cs="Times New Roman"/>
          <w:sz w:val="24"/>
          <w:szCs w:val="24"/>
        </w:rPr>
        <w:t>’s Revenge Shipwreck Project</w:t>
      </w:r>
      <w:r w:rsidRPr="0016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D5F8D" w14:textId="77777777" w:rsidR="00F876E9" w:rsidRPr="0016576B" w:rsidRDefault="009932A3" w:rsidP="0016576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6576B" w:rsidRPr="0016576B">
          <w:rPr>
            <w:rStyle w:val="Hyperlink"/>
            <w:rFonts w:ascii="Times New Roman" w:hAnsi="Times New Roman" w:cs="Times New Roman"/>
          </w:rPr>
          <w:t>http://www.youtube.com/watch?v=hTZTektUvbc&amp;list=UULfbnzwVhIdW10LIEnzUY2Q</w:t>
        </w:r>
      </w:hyperlink>
    </w:p>
    <w:p w14:paraId="3867638A" w14:textId="77777777" w:rsidR="0016576B" w:rsidRPr="0016576B" w:rsidRDefault="0016576B" w:rsidP="0016576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16576B">
        <w:rPr>
          <w:rFonts w:ascii="Times New Roman" w:hAnsi="Times New Roman" w:cs="Times New Roman"/>
          <w:sz w:val="24"/>
          <w:szCs w:val="24"/>
        </w:rPr>
        <w:t>nd</w:t>
      </w:r>
      <w:proofErr w:type="gramEnd"/>
    </w:p>
    <w:p w14:paraId="71626B43" w14:textId="77777777" w:rsidR="0016576B" w:rsidRPr="0016576B" w:rsidRDefault="009932A3" w:rsidP="0016576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6576B" w:rsidRPr="001657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http://new.livestream.com/NCDCR/events/2091359/videos/20204140</w:t>
        </w:r>
      </w:hyperlink>
    </w:p>
    <w:p w14:paraId="67B9EA24" w14:textId="77777777" w:rsidR="0016576B" w:rsidRPr="0016576B" w:rsidRDefault="0016576B" w:rsidP="00FA32C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584A35" w14:textId="77777777" w:rsidR="0016576B" w:rsidRPr="0016576B" w:rsidRDefault="0016576B" w:rsidP="00FA32C0">
      <w:pPr>
        <w:jc w:val="left"/>
        <w:rPr>
          <w:rFonts w:ascii="Times New Roman" w:hAnsi="Times New Roman" w:cs="Times New Roman"/>
          <w:sz w:val="24"/>
          <w:szCs w:val="24"/>
        </w:rPr>
      </w:pPr>
      <w:r w:rsidRPr="0016576B">
        <w:rPr>
          <w:rFonts w:ascii="Times New Roman" w:hAnsi="Times New Roman" w:cs="Times New Roman"/>
          <w:sz w:val="24"/>
          <w:szCs w:val="24"/>
        </w:rPr>
        <w:t>Caring for Civil War Era Uniforms</w:t>
      </w:r>
    </w:p>
    <w:p w14:paraId="7023B901" w14:textId="77777777" w:rsidR="0016576B" w:rsidRDefault="009932A3" w:rsidP="0016576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6576B" w:rsidRPr="006A5BEB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http://www.youtube.com/watch?v=FLEn4ZWSeOU&amp;feature=c4-overview&amp;list=UULfbnzwVhIdW10LIEnzUY2Q</w:t>
        </w:r>
      </w:hyperlink>
    </w:p>
    <w:p w14:paraId="257D4ED4" w14:textId="77777777" w:rsidR="0016576B" w:rsidRDefault="0016576B" w:rsidP="0016576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5345F168" w14:textId="77777777" w:rsidR="0016576B" w:rsidRDefault="0016576B" w:rsidP="0016576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3D4B0D2E" w14:textId="77777777" w:rsidR="0016576B" w:rsidRPr="0016576B" w:rsidRDefault="0016576B" w:rsidP="0016576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6576B">
        <w:rPr>
          <w:rFonts w:ascii="Times New Roman" w:hAnsi="Times New Roman" w:cs="Times New Roman"/>
          <w:b/>
          <w:sz w:val="24"/>
          <w:szCs w:val="24"/>
        </w:rPr>
        <w:t>Contact me:</w:t>
      </w:r>
    </w:p>
    <w:p w14:paraId="034574DB" w14:textId="77777777" w:rsidR="0016576B" w:rsidRDefault="0016576B" w:rsidP="001657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LeRae Umfleet</w:t>
      </w:r>
    </w:p>
    <w:p w14:paraId="1AA0B28E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>Education and Outreach Branch</w:t>
      </w:r>
    </w:p>
    <w:p w14:paraId="21EE9F86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>Office of Archives and History</w:t>
      </w:r>
    </w:p>
    <w:p w14:paraId="5A6A890E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>North Carolina Department of Cultural Resources (</w:t>
      </w:r>
      <w:hyperlink r:id="rId40" w:history="1">
        <w:r w:rsidRPr="006A5BEB">
          <w:rPr>
            <w:rStyle w:val="Hyperlink"/>
            <w:rFonts w:ascii="Century Schoolbook" w:hAnsi="Century Schoolbook"/>
            <w:sz w:val="24"/>
            <w:szCs w:val="24"/>
            <w:lang w:val="en"/>
          </w:rPr>
          <w:t>www.ncdcr.gov</w:t>
        </w:r>
      </w:hyperlink>
      <w:r>
        <w:rPr>
          <w:rFonts w:ascii="Century Schoolbook" w:hAnsi="Century Schoolbook"/>
          <w:sz w:val="24"/>
          <w:szCs w:val="24"/>
          <w:lang w:val="en"/>
        </w:rPr>
        <w:t>)</w:t>
      </w:r>
    </w:p>
    <w:p w14:paraId="4418D2D3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>4610 Mail Service Center</w:t>
      </w:r>
    </w:p>
    <w:p w14:paraId="075CC258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>Raleigh, NC 27699-4610</w:t>
      </w:r>
    </w:p>
    <w:p w14:paraId="0C986DB5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>Office: 919-807-7289</w:t>
      </w:r>
    </w:p>
    <w:p w14:paraId="4EB57406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r>
        <w:rPr>
          <w:rFonts w:ascii="Century Schoolbook" w:hAnsi="Century Schoolbook"/>
          <w:sz w:val="24"/>
          <w:szCs w:val="24"/>
          <w:lang w:val="en"/>
        </w:rPr>
        <w:t xml:space="preserve">Email: </w:t>
      </w:r>
      <w:hyperlink r:id="rId41" w:history="1">
        <w:r w:rsidRPr="006A5BEB">
          <w:rPr>
            <w:rStyle w:val="Hyperlink"/>
            <w:rFonts w:ascii="Century Schoolbook" w:hAnsi="Century Schoolbook"/>
            <w:sz w:val="24"/>
            <w:szCs w:val="24"/>
            <w:lang w:val="en"/>
          </w:rPr>
          <w:t>lerae.umfleet@ncdcr.gov</w:t>
        </w:r>
      </w:hyperlink>
      <w:r>
        <w:rPr>
          <w:rFonts w:ascii="Century Schoolbook" w:hAnsi="Century Schoolbook"/>
          <w:sz w:val="24"/>
          <w:szCs w:val="24"/>
          <w:lang w:val="en"/>
        </w:rPr>
        <w:t xml:space="preserve"> </w:t>
      </w:r>
    </w:p>
    <w:p w14:paraId="2230D7A8" w14:textId="77777777" w:rsidR="0016576B" w:rsidRDefault="009932A3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  <w:hyperlink r:id="rId42" w:history="1">
        <w:r w:rsidR="0016576B" w:rsidRPr="006A5BEB">
          <w:rPr>
            <w:rStyle w:val="Hyperlink"/>
            <w:rFonts w:ascii="Century Schoolbook" w:hAnsi="Century Schoolbook"/>
            <w:sz w:val="24"/>
            <w:szCs w:val="24"/>
            <w:lang w:val="en"/>
          </w:rPr>
          <w:t>www.c2c.ncdcr.gov</w:t>
        </w:r>
      </w:hyperlink>
      <w:r w:rsidR="0016576B">
        <w:rPr>
          <w:rFonts w:ascii="Century Schoolbook" w:hAnsi="Century Schoolbook"/>
          <w:sz w:val="24"/>
          <w:szCs w:val="24"/>
          <w:lang w:val="en"/>
        </w:rPr>
        <w:t xml:space="preserve"> and </w:t>
      </w:r>
      <w:hyperlink r:id="rId43" w:history="1">
        <w:r w:rsidR="0016576B" w:rsidRPr="006A5BEB">
          <w:rPr>
            <w:rStyle w:val="Hyperlink"/>
            <w:rFonts w:ascii="Century Schoolbook" w:hAnsi="Century Schoolbook"/>
            <w:sz w:val="24"/>
            <w:szCs w:val="24"/>
            <w:lang w:val="en"/>
          </w:rPr>
          <w:t>www.collectionsconversations.wordpress.com</w:t>
        </w:r>
      </w:hyperlink>
      <w:r w:rsidR="0016576B">
        <w:rPr>
          <w:rFonts w:ascii="Century Schoolbook" w:hAnsi="Century Schoolbook"/>
          <w:sz w:val="24"/>
          <w:szCs w:val="24"/>
          <w:lang w:val="en"/>
        </w:rPr>
        <w:tab/>
      </w:r>
    </w:p>
    <w:p w14:paraId="46CE1AD4" w14:textId="77777777" w:rsidR="0016576B" w:rsidRDefault="0016576B" w:rsidP="0016576B">
      <w:pPr>
        <w:jc w:val="left"/>
        <w:rPr>
          <w:rFonts w:ascii="Century Schoolbook" w:hAnsi="Century Schoolbook"/>
          <w:sz w:val="24"/>
          <w:szCs w:val="24"/>
          <w:lang w:val="en"/>
        </w:rPr>
      </w:pPr>
    </w:p>
    <w:p w14:paraId="6BE805D6" w14:textId="77777777" w:rsidR="0016576B" w:rsidRPr="0016576B" w:rsidRDefault="0016576B" w:rsidP="0016576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sectPr w:rsidR="0016576B" w:rsidRPr="0016576B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0874" w14:textId="77777777" w:rsidR="00730E0E" w:rsidRDefault="00730E0E" w:rsidP="00730E0E">
      <w:r>
        <w:separator/>
      </w:r>
    </w:p>
  </w:endnote>
  <w:endnote w:type="continuationSeparator" w:id="0">
    <w:p w14:paraId="0A1E3449" w14:textId="77777777" w:rsidR="00730E0E" w:rsidRDefault="00730E0E" w:rsidP="0073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C4F8" w14:textId="77777777" w:rsidR="00730E0E" w:rsidRDefault="00730E0E" w:rsidP="009932A3">
    <w:pPr>
      <w:pStyle w:val="Footer"/>
      <w:tabs>
        <w:tab w:val="left" w:pos="1620"/>
      </w:tabs>
      <w:jc w:val="both"/>
    </w:pPr>
    <w:r>
      <w:tab/>
      <w:t xml:space="preserve">Heritage Preservation: </w:t>
    </w:r>
    <w:r>
      <w:rPr>
        <w:i/>
      </w:rPr>
      <w:t xml:space="preserve">Caring for Yesterday’s Treasures—Today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E63E" w14:textId="77777777" w:rsidR="00730E0E" w:rsidRDefault="00730E0E" w:rsidP="00730E0E">
      <w:r>
        <w:separator/>
      </w:r>
    </w:p>
  </w:footnote>
  <w:footnote w:type="continuationSeparator" w:id="0">
    <w:p w14:paraId="029279F2" w14:textId="77777777" w:rsidR="00730E0E" w:rsidRDefault="00730E0E" w:rsidP="00730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8EB7" w14:textId="77777777" w:rsidR="00730E0E" w:rsidRDefault="00730E0E" w:rsidP="00730E0E">
    <w:pPr>
      <w:pStyle w:val="Header"/>
      <w:jc w:val="left"/>
    </w:pPr>
    <w:r>
      <w:t>Outreach Activities for Collections Care: Webinar 2 Resource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542"/>
    <w:multiLevelType w:val="hybridMultilevel"/>
    <w:tmpl w:val="E796FB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2072E"/>
    <w:multiLevelType w:val="hybridMultilevel"/>
    <w:tmpl w:val="569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1B97"/>
    <w:multiLevelType w:val="hybridMultilevel"/>
    <w:tmpl w:val="1AA8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D1F"/>
    <w:multiLevelType w:val="multilevel"/>
    <w:tmpl w:val="FEF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45"/>
    <w:rsid w:val="00082895"/>
    <w:rsid w:val="0016576B"/>
    <w:rsid w:val="001C11F5"/>
    <w:rsid w:val="0022048C"/>
    <w:rsid w:val="002218E4"/>
    <w:rsid w:val="00334D28"/>
    <w:rsid w:val="003B665F"/>
    <w:rsid w:val="003D0116"/>
    <w:rsid w:val="00542E0F"/>
    <w:rsid w:val="0058214F"/>
    <w:rsid w:val="005A460B"/>
    <w:rsid w:val="005E2FA4"/>
    <w:rsid w:val="00693445"/>
    <w:rsid w:val="00730E0E"/>
    <w:rsid w:val="007476C9"/>
    <w:rsid w:val="007923D6"/>
    <w:rsid w:val="007F1CDC"/>
    <w:rsid w:val="00847404"/>
    <w:rsid w:val="00920242"/>
    <w:rsid w:val="009511DD"/>
    <w:rsid w:val="00966FEC"/>
    <w:rsid w:val="009932A3"/>
    <w:rsid w:val="009A4291"/>
    <w:rsid w:val="009A5338"/>
    <w:rsid w:val="00AE1273"/>
    <w:rsid w:val="00B45426"/>
    <w:rsid w:val="00B46CFE"/>
    <w:rsid w:val="00BD2710"/>
    <w:rsid w:val="00CA4010"/>
    <w:rsid w:val="00D21E17"/>
    <w:rsid w:val="00D26E55"/>
    <w:rsid w:val="00D619B2"/>
    <w:rsid w:val="00DA5511"/>
    <w:rsid w:val="00DD579A"/>
    <w:rsid w:val="00EA6DA3"/>
    <w:rsid w:val="00EC0B6C"/>
    <w:rsid w:val="00F314C2"/>
    <w:rsid w:val="00F876E9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F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4F"/>
    <w:rPr>
      <w:rFonts w:ascii="Tahoma" w:hAnsi="Tahoma" w:cs="Tahoma"/>
      <w:sz w:val="16"/>
      <w:szCs w:val="16"/>
    </w:rPr>
  </w:style>
  <w:style w:type="paragraph" w:customStyle="1" w:styleId="fc1cc2d5-626a-49f0-bdf7-72e59589f89f">
    <w:name w:val="fc1cc2d5-626a-49f0-bdf7-72e59589f89f"/>
    <w:basedOn w:val="Normal"/>
    <w:rsid w:val="00D21E17"/>
    <w:pPr>
      <w:jc w:val="left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FA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2FA4"/>
  </w:style>
  <w:style w:type="paragraph" w:styleId="Header">
    <w:name w:val="header"/>
    <w:basedOn w:val="Normal"/>
    <w:link w:val="HeaderChar"/>
    <w:uiPriority w:val="99"/>
    <w:unhideWhenUsed/>
    <w:rsid w:val="00730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0E"/>
  </w:style>
  <w:style w:type="paragraph" w:styleId="Footer">
    <w:name w:val="footer"/>
    <w:basedOn w:val="Normal"/>
    <w:link w:val="FooterChar"/>
    <w:uiPriority w:val="99"/>
    <w:unhideWhenUsed/>
    <w:rsid w:val="0073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F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4F"/>
    <w:rPr>
      <w:rFonts w:ascii="Tahoma" w:hAnsi="Tahoma" w:cs="Tahoma"/>
      <w:sz w:val="16"/>
      <w:szCs w:val="16"/>
    </w:rPr>
  </w:style>
  <w:style w:type="paragraph" w:customStyle="1" w:styleId="fc1cc2d5-626a-49f0-bdf7-72e59589f89f">
    <w:name w:val="fc1cc2d5-626a-49f0-bdf7-72e59589f89f"/>
    <w:basedOn w:val="Normal"/>
    <w:rsid w:val="00D21E17"/>
    <w:pPr>
      <w:jc w:val="left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FA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2FA4"/>
  </w:style>
  <w:style w:type="paragraph" w:styleId="Header">
    <w:name w:val="header"/>
    <w:basedOn w:val="Normal"/>
    <w:link w:val="HeaderChar"/>
    <w:uiPriority w:val="99"/>
    <w:unhideWhenUsed/>
    <w:rsid w:val="00730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0E"/>
  </w:style>
  <w:style w:type="paragraph" w:styleId="Footer">
    <w:name w:val="footer"/>
    <w:basedOn w:val="Normal"/>
    <w:link w:val="FooterChar"/>
    <w:uiPriority w:val="99"/>
    <w:unhideWhenUsed/>
    <w:rsid w:val="0073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twitter.com/AskACurator" TargetMode="External"/><Relationship Id="rId21" Type="http://schemas.openxmlformats.org/officeDocument/2006/relationships/hyperlink" Target="http://storify.com/mcachicago/askacurator-day-2013" TargetMode="External"/><Relationship Id="rId22" Type="http://schemas.openxmlformats.org/officeDocument/2006/relationships/hyperlink" Target="http://www.mardixon.com/wordpress/2013/09/summary-askacurator-day-2013/" TargetMode="External"/><Relationship Id="rId23" Type="http://schemas.openxmlformats.org/officeDocument/2006/relationships/hyperlink" Target="http://www.participatorymuseum.org/" TargetMode="External"/><Relationship Id="rId24" Type="http://schemas.openxmlformats.org/officeDocument/2006/relationships/hyperlink" Target="http://icom.museum/resources/publications-database/publication/international-journal-of-intangible-heritage/" TargetMode="External"/><Relationship Id="rId25" Type="http://schemas.openxmlformats.org/officeDocument/2006/relationships/hyperlink" Target="http://www.amazon.com/Museums-Objects-Intellectual-Modern-America/dp/0812221559" TargetMode="External"/><Relationship Id="rId26" Type="http://schemas.openxmlformats.org/officeDocument/2006/relationships/hyperlink" Target="http://www.kyivpost.com/content/world/sacred-artifacts-returned-to-northern-california-t-78431.html?flavour=mobile" TargetMode="External"/><Relationship Id="rId27" Type="http://schemas.openxmlformats.org/officeDocument/2006/relationships/hyperlink" Target="http://blog.ecu.edu/sites/nooherooka/" TargetMode="External"/><Relationship Id="rId28" Type="http://schemas.openxmlformats.org/officeDocument/2006/relationships/hyperlink" Target="http://www.jefpat.org/mac_lab.html" TargetMode="External"/><Relationship Id="rId29" Type="http://schemas.openxmlformats.org/officeDocument/2006/relationships/hyperlink" Target="http://www.penn.museum/current-changing-exhibits/artifact-lab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tyler.temple.edu/restoring-ideals" TargetMode="External"/><Relationship Id="rId31" Type="http://schemas.openxmlformats.org/officeDocument/2006/relationships/hyperlink" Target="http://www.youtube.com/watch?v=j2QbED3Kg2g" TargetMode="External"/><Relationship Id="rId32" Type="http://schemas.openxmlformats.org/officeDocument/2006/relationships/hyperlink" Target="https://www.facebook.com/PeabodyKayak/info" TargetMode="External"/><Relationship Id="rId9" Type="http://schemas.openxmlformats.org/officeDocument/2006/relationships/hyperlink" Target="http://www.myjournalcourier.com/news/local/civil-war-flags-in-need-of-a-fix/article_0a797320-39fc-11e3-a112-001a4bcf6878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llation.folger.edu/2013/10/whats-that-smell-getting-personal-with-historic-costumes/" TargetMode="External"/><Relationship Id="rId33" Type="http://schemas.openxmlformats.org/officeDocument/2006/relationships/hyperlink" Target="http://www.ncdcr.gov/ncmoh/Collections/Artifacts/AdoptanArtifact.aspx" TargetMode="External"/><Relationship Id="rId34" Type="http://schemas.openxmlformats.org/officeDocument/2006/relationships/hyperlink" Target="http://www.vamuseums.org/displaycommon.cfm?an=1&amp;subarticlenbr=73" TargetMode="External"/><Relationship Id="rId35" Type="http://schemas.openxmlformats.org/officeDocument/2006/relationships/hyperlink" Target="http://www.patop10artifacts.org/" TargetMode="External"/><Relationship Id="rId36" Type="http://schemas.openxmlformats.org/officeDocument/2006/relationships/hyperlink" Target="http://www.ncpreservation.org/ncmea/overview.html" TargetMode="External"/><Relationship Id="rId10" Type="http://schemas.openxmlformats.org/officeDocument/2006/relationships/hyperlink" Target="http://www.civilwar.org/take-action/save-a-battlefield/" TargetMode="External"/><Relationship Id="rId11" Type="http://schemas.openxmlformats.org/officeDocument/2006/relationships/hyperlink" Target="http://www.ornc.org/events/detail/meet-the-conservators" TargetMode="External"/><Relationship Id="rId12" Type="http://schemas.openxmlformats.org/officeDocument/2006/relationships/hyperlink" Target="http://support.bl.uk/Page/Adopt-a-book" TargetMode="External"/><Relationship Id="rId13" Type="http://schemas.openxmlformats.org/officeDocument/2006/relationships/hyperlink" Target="http://epiconservation.wordpress.com/" TargetMode="External"/><Relationship Id="rId14" Type="http://schemas.openxmlformats.org/officeDocument/2006/relationships/hyperlink" Target="http://www.colonialwilliamsburg.com/plan/calendar/meet-the-curator-conservator/" TargetMode="External"/><Relationship Id="rId15" Type="http://schemas.openxmlformats.org/officeDocument/2006/relationships/hyperlink" Target="http://museumtwo.blogspot.com/2013/09/guest-post-collections-access-open-door.html" TargetMode="External"/><Relationship Id="rId16" Type="http://schemas.openxmlformats.org/officeDocument/2006/relationships/hyperlink" Target="http://museumtwo.blogspot.com/2010/02/how-different-types-of-museums-approach.html" TargetMode="External"/><Relationship Id="rId17" Type="http://schemas.openxmlformats.org/officeDocument/2006/relationships/hyperlink" Target="http://museumtwo.blogspot.com/2007/08/museum-inside-out-taking-collection-out.html" TargetMode="External"/><Relationship Id="rId18" Type="http://schemas.openxmlformats.org/officeDocument/2006/relationships/hyperlink" Target="http://www.museumnext.org/2010/blog/shifting-the-museum-business-model" TargetMode="External"/><Relationship Id="rId19" Type="http://schemas.openxmlformats.org/officeDocument/2006/relationships/hyperlink" Target="http://www.museumnext.org/Call_for_papers_2014.pdf" TargetMode="External"/><Relationship Id="rId37" Type="http://schemas.openxmlformats.org/officeDocument/2006/relationships/hyperlink" Target="http://www.youtube.com/watch?v=hTZTektUvbc&amp;list=UULfbnzwVhIdW10LIEnzUY2Q" TargetMode="External"/><Relationship Id="rId38" Type="http://schemas.openxmlformats.org/officeDocument/2006/relationships/hyperlink" Target="http://new.livestream.com/NCDCR/events/2091359/videos/20204140" TargetMode="External"/><Relationship Id="rId39" Type="http://schemas.openxmlformats.org/officeDocument/2006/relationships/hyperlink" Target="http://www.youtube.com/watch?v=FLEn4ZWSeOU&amp;feature=c4-overview&amp;list=UULfbnzwVhIdW10LIEnzUY2Q" TargetMode="External"/><Relationship Id="rId40" Type="http://schemas.openxmlformats.org/officeDocument/2006/relationships/hyperlink" Target="http://www.ncdcr.gov" TargetMode="External"/><Relationship Id="rId41" Type="http://schemas.openxmlformats.org/officeDocument/2006/relationships/hyperlink" Target="mailto:lerae.umfleet@ncdcr.gov" TargetMode="External"/><Relationship Id="rId42" Type="http://schemas.openxmlformats.org/officeDocument/2006/relationships/hyperlink" Target="http://www.c2c.ncdcr.gov" TargetMode="External"/><Relationship Id="rId43" Type="http://schemas.openxmlformats.org/officeDocument/2006/relationships/hyperlink" Target="http://www.collectionsconversations.wordpress.com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dcrmaster\LUmfleet</dc:creator>
  <cp:keywords/>
  <dc:description/>
  <cp:lastModifiedBy>Jenny Wiley</cp:lastModifiedBy>
  <cp:revision>3</cp:revision>
  <cp:lastPrinted>2013-11-05T20:15:00Z</cp:lastPrinted>
  <dcterms:created xsi:type="dcterms:W3CDTF">2013-11-05T20:14:00Z</dcterms:created>
  <dcterms:modified xsi:type="dcterms:W3CDTF">2013-11-05T20:15:00Z</dcterms:modified>
</cp:coreProperties>
</file>